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7B4" w:rsidRPr="00D017B4" w:rsidRDefault="00D017B4" w:rsidP="00D01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D01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"http://ped-kopilka.ru/roditeljam/obespechenie-bezopasnosti-detei-doma-i-na-ulice.html" </w:instrText>
      </w:r>
      <w:r w:rsidRPr="00D01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  <w:r w:rsidRPr="00D01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Безопасность ребенка</w:t>
      </w:r>
      <w:r w:rsidRPr="00D01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 w:rsidRPr="00D017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017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3 лет — это полностью зона ответственности его родителей и остальных взрослых, находящихся рядом с ним. Около 3 лет у ребенка наступает возраст «Я сам!» — он начинает принимать самостоятельные решения, а значит, и брать частичную ответственность за них. Тормозить этот процесс не нужно, а вот подготовить к нему малыша просто необходимо.</w:t>
      </w:r>
    </w:p>
    <w:p w:rsidR="00D017B4" w:rsidRPr="00D017B4" w:rsidRDefault="00D017B4" w:rsidP="00D01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7B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Хорошо, когда ребенок понимает слова «можно» и «нельзя», однако это действует только, когда взрослые рядом и контролируют его действия. При этом большое количество «нельзя» имеет обратную реакцию и вызывает повышенный интерес к тому, что запрещают: ведь, как известно, запретный плод сладок. Как же тогда быть? Ведь жажда знаний и постоянное стремление к изучению свойств окружающих предметов «заглушают» инстинкт самосохранения у малыша.</w:t>
      </w:r>
    </w:p>
    <w:p w:rsidR="00D017B4" w:rsidRPr="00D017B4" w:rsidRDefault="00D017B4" w:rsidP="00D01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7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педагоги предлагают использовать «шоковые» методы. Например, чтобы ребенок не тянулся к утюгу, дать ему потрогать его, когда тот горячий (но не настолько, чтобы можно было обжечься). Не знаю про всех детей, но тех детей, с которыми я знакома, это не останавливало в попытках схватить горячий утюг.</w:t>
      </w:r>
    </w:p>
    <w:p w:rsidR="00D017B4" w:rsidRPr="00D017B4" w:rsidRDefault="00D017B4" w:rsidP="00D01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«Шоковый» метод не сработает и в случае интереса малыша к розеткам: не будешь же устраивать ребенку легкий разряд тока. Чтобы у ребенка не появилось желание вставить в розетку вилку от </w:t>
      </w:r>
      <w:proofErr w:type="gramStart"/>
      <w:r w:rsidRPr="00D017B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</w:t>
      </w:r>
      <w:proofErr w:type="gramEnd"/>
      <w:r w:rsidRPr="00D01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попавшегося под руку бытового прибора, необходимо закрыть все розетки специальными заглушками, даже те, до которых, как вам кажется, ребенку не добраться (поверьте, он может добраться до всего, что оказалось в его поле зрения).</w:t>
      </w:r>
    </w:p>
    <w:p w:rsidR="00D017B4" w:rsidRPr="00D017B4" w:rsidRDefault="00D017B4" w:rsidP="00D01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7B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ребенку не нужен постоянный контроль, у него должно быть личное пространство и свобода. Задача взрослых — сделать пространство малыша по максимуму безопасным! Как говорится, подстелить соломки везде, где только можно.</w:t>
      </w:r>
    </w:p>
    <w:p w:rsidR="00D017B4" w:rsidRPr="00D017B4" w:rsidRDefault="00D017B4" w:rsidP="00D017B4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7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розетки уже сказано. Все электроприборы. Они должны быть вне доступа ребенка или, по крайней мере, лежать так, чтобы взрослые успели отреагировать на детские попытки их взять.</w:t>
      </w:r>
    </w:p>
    <w:p w:rsidR="00D017B4" w:rsidRPr="00D017B4" w:rsidRDefault="00D017B4" w:rsidP="00D017B4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7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Горячее. Горячим может быть не только утюг, но и чай, оставленный папой на краю стола, и мамина кастрюля с кипящим супом на плите. Вообще, лучше взять за привычку готовить пищу на дальних конфорках.</w:t>
      </w:r>
    </w:p>
    <w:p w:rsidR="00D017B4" w:rsidRPr="00D017B4" w:rsidRDefault="00D017B4" w:rsidP="00D017B4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7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Острые углы стола, стульев и другой мебели. Для них существуют специальные накладки.</w:t>
      </w:r>
    </w:p>
    <w:p w:rsidR="00D017B4" w:rsidRPr="00D017B4" w:rsidRDefault="00D017B4" w:rsidP="00D017B4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7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Пакеты. Есть у детей какой-то непонятный интерес — надевать все на себя, в том числе и целлофановые пакеты. Думаю, без комментариев — если ребенок наденет тесный пакет на голову и не сможет его снять.</w:t>
      </w:r>
    </w:p>
    <w:p w:rsidR="00D017B4" w:rsidRPr="00D017B4" w:rsidRDefault="00D017B4" w:rsidP="00D017B4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7B4">
        <w:rPr>
          <w:rFonts w:ascii="Times New Roman" w:eastAsia="Times New Roman" w:hAnsi="Times New Roman" w:cs="Times New Roman"/>
          <w:sz w:val="28"/>
          <w:szCs w:val="28"/>
          <w:lang w:eastAsia="ru-RU"/>
        </w:rPr>
        <w:t>Шнурки, пояски, веревочки и т. п. Все это ребенок надевает на себя, в первую очередь, на шею.</w:t>
      </w:r>
    </w:p>
    <w:p w:rsidR="00D017B4" w:rsidRPr="00D017B4" w:rsidRDefault="00D017B4" w:rsidP="00D017B4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7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Уксус, спиртное и другие сомнительные жидкости. Детям нет разницы, откуда и что пить, для них главное, что жидкость похожа на воду или сок.</w:t>
      </w:r>
    </w:p>
    <w:p w:rsidR="00D017B4" w:rsidRPr="00D017B4" w:rsidRDefault="00D017B4" w:rsidP="00D017B4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7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Колющие и режущие предметы. Ножи, ножницы, спицы убираем подальше. Когда поймете, что ребенок к этому готов, научите его этими предметами пользоваться (чтобы снизить к ним интерес, использовать по назначению).</w:t>
      </w:r>
    </w:p>
    <w:p w:rsidR="00D017B4" w:rsidRPr="00D017B4" w:rsidRDefault="00D017B4" w:rsidP="00D017B4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7B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Мелкие предметы (пуговицы, колпачки, булавки, монеты и т.д.). Дети все это берут в рот, пытаются вставить в нос и уши.</w:t>
      </w:r>
    </w:p>
    <w:p w:rsidR="00D017B4" w:rsidRPr="00D017B4" w:rsidRDefault="00D017B4" w:rsidP="00D017B4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7B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Медицинские препараты (таблетки, мази и т.д.). Все это тоже дети тянут в рот.</w:t>
      </w:r>
    </w:p>
    <w:p w:rsidR="00D017B4" w:rsidRPr="00D017B4" w:rsidRDefault="00D017B4" w:rsidP="00D017B4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7B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Окна. Они вызывают у малыша особый интерес, ведь за ними — МИР!!! Страшно подумать, к чему приводят попытки ребенка залезть на подоконник. Доступ к подоконникам должен быть абсолютно ограничен или хотя бы затруднен!</w:t>
      </w:r>
    </w:p>
    <w:p w:rsidR="00D017B4" w:rsidRPr="00D017B4" w:rsidRDefault="00D017B4" w:rsidP="00D017B4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7B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Двери. Дети любят играть с дверью: открывать и закрывать, забывая о том, что они держат ее пальцами. Есть специальные фиксаторы на двери.</w:t>
      </w:r>
    </w:p>
    <w:p w:rsidR="00D017B4" w:rsidRPr="00D017B4" w:rsidRDefault="00D017B4" w:rsidP="00D017B4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Поездка в автомобиле. Необходимо с младенчества приучать своего малыша к поездкам в автомобиле только </w:t>
      </w:r>
      <w:proofErr w:type="gramStart"/>
      <w:r w:rsidRPr="00D017B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01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специальном </w:t>
      </w:r>
      <w:proofErr w:type="spellStart"/>
      <w:r w:rsidRPr="00D017B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автокресле</w:t>
      </w:r>
      <w:proofErr w:type="spellEnd"/>
      <w:r w:rsidRPr="00D017B4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Тогда он без проблем будет пользоваться ремнями безопасности — ему даже в голову не придет, что можно ездить как-то по-другому.</w:t>
      </w:r>
    </w:p>
    <w:p w:rsidR="00856469" w:rsidRPr="00D017B4" w:rsidRDefault="00D017B4" w:rsidP="00D01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заботясь о безопасности своего ребенка, с одной стороны, необходимо удовлетворять его интерес к окружающему миру: объяснять, для чего нужны те или иные предметы и устройства, показывать, как они работают, </w:t>
      </w:r>
      <w:proofErr w:type="gramStart"/>
      <w:r w:rsidRPr="00D017B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ими пользоваться</w:t>
      </w:r>
      <w:proofErr w:type="gramEnd"/>
      <w:r w:rsidRPr="00D017B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с другой — делать максимально безопасным его окружающую среду. Причем эти процессы должны идти параллельно!</w:t>
      </w:r>
    </w:p>
    <w:sectPr w:rsidR="00856469" w:rsidRPr="00D017B4" w:rsidSect="00856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82C91"/>
    <w:multiLevelType w:val="multilevel"/>
    <w:tmpl w:val="777C3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7B4"/>
    <w:rsid w:val="00856469"/>
    <w:rsid w:val="00D01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469"/>
  </w:style>
  <w:style w:type="paragraph" w:styleId="1">
    <w:name w:val="heading 1"/>
    <w:basedOn w:val="a"/>
    <w:link w:val="10"/>
    <w:uiPriority w:val="9"/>
    <w:qFormat/>
    <w:rsid w:val="00D017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17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01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17B4"/>
    <w:rPr>
      <w:color w:val="0000FF"/>
      <w:u w:val="single"/>
    </w:rPr>
  </w:style>
  <w:style w:type="character" w:styleId="a5">
    <w:name w:val="Strong"/>
    <w:basedOn w:val="a0"/>
    <w:uiPriority w:val="22"/>
    <w:qFormat/>
    <w:rsid w:val="00D017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0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616</Words>
  <Characters>3516</Characters>
  <Application>Microsoft Office Word</Application>
  <DocSecurity>0</DocSecurity>
  <Lines>29</Lines>
  <Paragraphs>8</Paragraphs>
  <ScaleCrop>false</ScaleCrop>
  <Company/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3</cp:revision>
  <dcterms:created xsi:type="dcterms:W3CDTF">2017-11-12T15:27:00Z</dcterms:created>
  <dcterms:modified xsi:type="dcterms:W3CDTF">2017-11-12T15:28:00Z</dcterms:modified>
</cp:coreProperties>
</file>